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213"/>
        <w:gridCol w:w="1479"/>
        <w:gridCol w:w="880"/>
        <w:gridCol w:w="990"/>
        <w:gridCol w:w="2208"/>
        <w:gridCol w:w="3525"/>
        <w:gridCol w:w="36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1023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南通国际会展中心清洁设备招采清单</w:t>
            </w:r>
            <w:bookmarkStart w:id="0" w:name="_GoBack"/>
            <w:bookmarkEnd w:id="0"/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用途/要求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图片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设备必备参数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（必须符合）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建议品牌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静音吸尘器（样品）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地面吸尘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250190</wp:posOffset>
                  </wp:positionH>
                  <wp:positionV relativeFrom="paragraph">
                    <wp:posOffset>119380</wp:posOffset>
                  </wp:positionV>
                  <wp:extent cx="720090" cy="935355"/>
                  <wp:effectExtent l="0" t="0" r="3810" b="17145"/>
                  <wp:wrapNone/>
                  <wp:docPr id="6" name="图片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3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93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容量：＞8L                                              马达功率：＞1100w                             清洁宽度：＞270mm                            噪音级别：＜60dba                              配备布尘袋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吸尘器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地面吸尘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32385</wp:posOffset>
                  </wp:positionV>
                  <wp:extent cx="720090" cy="978535"/>
                  <wp:effectExtent l="0" t="0" r="3810" b="12065"/>
                  <wp:wrapNone/>
                  <wp:docPr id="7" name="图片_3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3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978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容量：＞24L                                              马达功率：＞1100w                                                                                     配备尘隔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三速吹风机 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地面吹干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260985</wp:posOffset>
                  </wp:positionV>
                  <wp:extent cx="734695" cy="828040"/>
                  <wp:effectExtent l="0" t="0" r="8255" b="10160"/>
                  <wp:wrapNone/>
                  <wp:docPr id="2" name="Picture_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_5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82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必须带有拉杆，三档吹干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吸尘吸水机（样品）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吸尘吸水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250190</wp:posOffset>
                  </wp:positionH>
                  <wp:positionV relativeFrom="paragraph">
                    <wp:posOffset>206375</wp:posOffset>
                  </wp:positionV>
                  <wp:extent cx="691515" cy="890270"/>
                  <wp:effectExtent l="0" t="0" r="13335" b="5080"/>
                  <wp:wrapNone/>
                  <wp:docPr id="3" name="Picture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_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515" cy="89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容量：＞70L                                              马达功率：＞2200w                        电线长度：＞10m                           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肩背式吸尘器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高空及狭小部位吸尘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168275</wp:posOffset>
                  </wp:positionV>
                  <wp:extent cx="795020" cy="1005840"/>
                  <wp:effectExtent l="0" t="0" r="5080" b="3810"/>
                  <wp:wrapNone/>
                  <wp:docPr id="8" name="图片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02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容量：＞5L                                              马达功率：＞1300w                                                                                     电线长度：＞13m                             噪音：＜70dba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直立式吸尘器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局部吸尘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260985</wp:posOffset>
                  </wp:positionV>
                  <wp:extent cx="1000125" cy="882015"/>
                  <wp:effectExtent l="0" t="0" r="9525" b="13335"/>
                  <wp:wrapNone/>
                  <wp:docPr id="10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88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容量：＞3.5L                                              马达功率：＞1100w                                                                                                                 噪音：＜70dba                                    配备HEPA过滤器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手推式自动洗地机（样品）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清洗通道地面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337185</wp:posOffset>
                  </wp:positionH>
                  <wp:positionV relativeFrom="paragraph">
                    <wp:posOffset>173990</wp:posOffset>
                  </wp:positionV>
                  <wp:extent cx="857885" cy="957580"/>
                  <wp:effectExtent l="0" t="0" r="18415" b="13970"/>
                  <wp:wrapNone/>
                  <wp:docPr id="1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95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洗地宽度：&gt;500mm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清水箱容量：&gt;40L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污水箱容量：&gt;50L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电瓶质保三年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驾驶式全自动洗地车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大面积地面清洁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177165</wp:posOffset>
                  </wp:positionV>
                  <wp:extent cx="1123315" cy="929640"/>
                  <wp:effectExtent l="0" t="0" r="635" b="3810"/>
                  <wp:wrapNone/>
                  <wp:docPr id="4" name="Pictur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_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洗地宽度：&gt;1200mm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清水箱容量：&gt;280L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污水箱容量：&gt;330L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电瓶容量：&gt;500AH                            刷子洗地压力：&gt;200kg                       清洗方式：滚刷式         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驾驶式扫地机车自动清扫机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大面积地面清扫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347980</wp:posOffset>
                  </wp:positionV>
                  <wp:extent cx="1127125" cy="935990"/>
                  <wp:effectExtent l="0" t="0" r="15875" b="16510"/>
                  <wp:wrapNone/>
                  <wp:docPr id="5" name="Pictur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_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125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清扫宽度：&gt;1500mm                             垃圾箱容量：&gt;300L                              电瓶容量：&gt;400AH                                   垃圾倾倒方式：液压式                         主刷驱动方式：液压式         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三合一地毯抽洗机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清洁地毯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195580</wp:posOffset>
                  </wp:positionV>
                  <wp:extent cx="1136015" cy="1045210"/>
                  <wp:effectExtent l="0" t="0" r="6985" b="2540"/>
                  <wp:wrapNone/>
                  <wp:docPr id="9" name="图片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3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15" cy="1045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清洁宽度：&gt;360mm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清水箱容量：&gt;18L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污水箱容量：&gt;18L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电源线长度：&gt;13m                       清洗方式：滚刷式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双功能地毯抽洗机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大面积清洁地毯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176530</wp:posOffset>
                  </wp:positionV>
                  <wp:extent cx="1089025" cy="1066165"/>
                  <wp:effectExtent l="0" t="0" r="15875" b="635"/>
                  <wp:wrapNone/>
                  <wp:docPr id="15" name="Pictur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_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025" cy="1066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驱动方式：电瓶式                                清洁宽度：&gt;550mm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清水箱容量：&gt;70L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污水箱容量：&gt;70L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电瓶容量：&gt;220AH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电瓶式大型直立式吸尘器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大面积吸尘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184785</wp:posOffset>
                  </wp:positionH>
                  <wp:positionV relativeFrom="paragraph">
                    <wp:posOffset>358775</wp:posOffset>
                  </wp:positionV>
                  <wp:extent cx="882015" cy="882015"/>
                  <wp:effectExtent l="0" t="0" r="13335" b="13335"/>
                  <wp:wrapNone/>
                  <wp:docPr id="14" name="Pictur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_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15" cy="88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清洁宽度：&gt;890mm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尘箱容量：&gt;55L                                   驱动方式：电瓶式</w:t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清洁方式：滚刷式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多功能擦地机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厨房地面清洁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282575</wp:posOffset>
                  </wp:positionH>
                  <wp:positionV relativeFrom="paragraph">
                    <wp:posOffset>173990</wp:posOffset>
                  </wp:positionV>
                  <wp:extent cx="503555" cy="1090295"/>
                  <wp:effectExtent l="0" t="0" r="10795" b="14605"/>
                  <wp:wrapNone/>
                  <wp:docPr id="11" name="Picture_7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_78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555" cy="109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电压：220V                                              底盘直径：17寸                                   转速：150转                                                     标准配件：水箱、洗地刷、针座、地毯刷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大型沙发抽洗机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清洁沙发座椅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97790</wp:posOffset>
                  </wp:positionV>
                  <wp:extent cx="1181100" cy="1000125"/>
                  <wp:effectExtent l="0" t="0" r="0" b="0"/>
                  <wp:wrapNone/>
                  <wp:docPr id="12" name="Picture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_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功率：1150瓦                                           清水缸容量：2加仑                                污水缸容量：1加仑                                   内圈转刷速度：750转                         外圈转刷速度：375转                                                  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美国万事达VS-2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高压水枪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冲洗地面墙面（大功率）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402590</wp:posOffset>
                  </wp:positionH>
                  <wp:positionV relativeFrom="paragraph">
                    <wp:posOffset>120015</wp:posOffset>
                  </wp:positionV>
                  <wp:extent cx="631190" cy="1294765"/>
                  <wp:effectExtent l="0" t="0" r="0" b="635"/>
                  <wp:wrapNone/>
                  <wp:docPr id="17" name="Picture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_4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190" cy="1294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电压：220v                                                   压力：可调3-20兆帕                                  电源长度不少于10M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蒸汽清洗机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清洁油污、污渍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78740</wp:posOffset>
                  </wp:positionV>
                  <wp:extent cx="1231900" cy="1181100"/>
                  <wp:effectExtent l="0" t="0" r="6350" b="0"/>
                  <wp:wrapNone/>
                  <wp:docPr id="13" name="Picture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_10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9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功率：1500w                                                电压：220v                                              蒸汽温度：135度                                    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手提变速打磨翻新机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用于墙壁及台面石材保养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shd w:val="clear" w:fill="FFFFFF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656590</wp:posOffset>
                  </wp:positionV>
                  <wp:extent cx="1164590" cy="387985"/>
                  <wp:effectExtent l="0" t="0" r="16510" b="12065"/>
                  <wp:wrapNone/>
                  <wp:docPr id="16" name="Picture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_2_SpCnt_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590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大理石台面墙面修复使用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 Unicode MS" w:hAnsi="Arial Unicode MS" w:eastAsia="Arial Unicode MS" w:cs="Arial Unicode MS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哈高、凯驰、坦能、力奇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A59BA"/>
    <w:rsid w:val="13BA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39</Pages>
  <Words>966</Words>
  <Characters>1148</Characters>
  <Lines>0</Lines>
  <Paragraphs>0</Paragraphs>
  <TotalTime>5</TotalTime>
  <ScaleCrop>false</ScaleCrop>
  <LinksUpToDate>false</LinksUpToDate>
  <CharactersWithSpaces>2805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2019-07-26T02:57:00Z</dcterms:created>
  <dc:creator>加油大宝</dc:creator>
  <cp:lastModifiedBy>加油大宝</cp:lastModifiedBy>
  <dcterms:modified xsi:type="dcterms:W3CDTF">2019-07-26T03:02:59Z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